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CF0CA1" w:rsidRPr="005224E0" w:rsidRDefault="00CF0CA1" w:rsidP="00CF0CA1">
      <w:pPr>
        <w:pStyle w:val="20"/>
        <w:shd w:val="clear" w:color="auto" w:fill="auto"/>
        <w:tabs>
          <w:tab w:val="left" w:pos="4939"/>
        </w:tabs>
        <w:spacing w:line="360" w:lineRule="auto"/>
        <w:ind w:firstLine="709"/>
      </w:pPr>
    </w:p>
    <w:p w:rsidR="00094304" w:rsidRPr="005224E0" w:rsidRDefault="00094304" w:rsidP="00094304">
      <w:pPr>
        <w:pStyle w:val="20"/>
        <w:shd w:val="clear" w:color="auto" w:fill="auto"/>
        <w:spacing w:line="360" w:lineRule="auto"/>
        <w:rPr>
          <w:b/>
        </w:rPr>
      </w:pPr>
      <w:r w:rsidRPr="005224E0">
        <w:rPr>
          <w:b/>
        </w:rPr>
        <w:t>Политический анализ и прогнозирование</w:t>
      </w:r>
    </w:p>
    <w:p w:rsidR="00094304" w:rsidRPr="005224E0" w:rsidRDefault="00094304" w:rsidP="00094304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bookmarkStart w:id="1" w:name="_GoBack"/>
      <w:bookmarkEnd w:id="1"/>
      <w:r>
        <w:t>очная</w:t>
      </w:r>
      <w:r w:rsidRPr="005224E0">
        <w:t xml:space="preserve"> форма обучения.</w:t>
      </w:r>
    </w:p>
    <w:p w:rsidR="005D35A9" w:rsidRPr="005224E0" w:rsidRDefault="00094304" w:rsidP="0076056A">
      <w:pPr>
        <w:pStyle w:val="20"/>
        <w:shd w:val="clear" w:color="auto" w:fill="auto"/>
        <w:tabs>
          <w:tab w:val="left" w:pos="0"/>
        </w:tabs>
        <w:spacing w:line="360" w:lineRule="auto"/>
        <w:ind w:firstLine="567"/>
        <w:jc w:val="both"/>
      </w:pPr>
      <w:r w:rsidRPr="005224E0">
        <w:rPr>
          <w:rStyle w:val="21"/>
        </w:rPr>
        <w:t>Цель изучения дисциплины</w:t>
      </w:r>
      <w:r w:rsidR="0076056A">
        <w:rPr>
          <w:rStyle w:val="21"/>
        </w:rPr>
        <w:t>:</w:t>
      </w:r>
      <w:r w:rsidRPr="005224E0">
        <w:rPr>
          <w:rStyle w:val="21"/>
        </w:rPr>
        <w:t xml:space="preserve"> </w:t>
      </w:r>
      <w:r w:rsidR="0076056A">
        <w:t>ф</w:t>
      </w:r>
      <w:r w:rsidR="0076056A" w:rsidRPr="0076056A">
        <w:t>ормирование у студентов навыков научного политического анализа и прогнозирования, основанных на применении методологической базы политической науки.</w:t>
      </w:r>
    </w:p>
    <w:p w:rsidR="00094304" w:rsidRPr="005224E0" w:rsidRDefault="00094304" w:rsidP="00094304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«Политический анализ и прогнозирование» является дисциплиной вариативной части </w:t>
      </w:r>
      <w:r w:rsidR="009817EC">
        <w:t>модуля дисциплин по выбору, углубляющих освоение профиля</w:t>
      </w:r>
      <w:r w:rsidRPr="005224E0">
        <w:t xml:space="preserve"> направлению 38.03.04 "Государственное и муниципальное управление", </w:t>
      </w:r>
      <w:r>
        <w:t xml:space="preserve">профиль Государственное и муниципальное </w:t>
      </w:r>
      <w:proofErr w:type="gramStart"/>
      <w:r>
        <w:t xml:space="preserve">управление </w:t>
      </w:r>
      <w:r w:rsidRPr="005224E0">
        <w:t>.</w:t>
      </w:r>
      <w:proofErr w:type="gramEnd"/>
    </w:p>
    <w:p w:rsidR="00094304" w:rsidRPr="005224E0" w:rsidRDefault="00094304" w:rsidP="00094304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CF0CA1" w:rsidRPr="00AF4C57" w:rsidRDefault="00094304" w:rsidP="00094304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Политический анализ и прогнозирование: предметное поле. Подготовка к политическому анализу. Информационное обеспечение политического анализа и прогнозирования. Статистические методы в политическом анализе. Методы анализа документов. Экспертные методы в политическом анализе и прогнозировании. Моделирование в политическом анализе и прогнозировании. Политические события и ситуации как особые объекты политического анализа. Искусственные нейронные сети. Сценарные методы политического прогнозирования.</w:t>
      </w:r>
    </w:p>
    <w:sectPr w:rsidR="00CF0CA1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815B9"/>
    <w:rsid w:val="00094304"/>
    <w:rsid w:val="000D470D"/>
    <w:rsid w:val="000D7F84"/>
    <w:rsid w:val="0016151B"/>
    <w:rsid w:val="00225158"/>
    <w:rsid w:val="00227656"/>
    <w:rsid w:val="00243995"/>
    <w:rsid w:val="002963FE"/>
    <w:rsid w:val="00350EB7"/>
    <w:rsid w:val="00381E0F"/>
    <w:rsid w:val="00397697"/>
    <w:rsid w:val="003A2C20"/>
    <w:rsid w:val="0044106F"/>
    <w:rsid w:val="0047414D"/>
    <w:rsid w:val="004907C9"/>
    <w:rsid w:val="004956C1"/>
    <w:rsid w:val="005128C4"/>
    <w:rsid w:val="0053595A"/>
    <w:rsid w:val="005C56F3"/>
    <w:rsid w:val="005C58A1"/>
    <w:rsid w:val="005D35A9"/>
    <w:rsid w:val="00634013"/>
    <w:rsid w:val="00687E94"/>
    <w:rsid w:val="006B3B2A"/>
    <w:rsid w:val="007568D8"/>
    <w:rsid w:val="0076056A"/>
    <w:rsid w:val="007852A1"/>
    <w:rsid w:val="008A65A3"/>
    <w:rsid w:val="008E344B"/>
    <w:rsid w:val="0094526C"/>
    <w:rsid w:val="009460B4"/>
    <w:rsid w:val="009817EC"/>
    <w:rsid w:val="009C3708"/>
    <w:rsid w:val="00A046F5"/>
    <w:rsid w:val="00A12FC4"/>
    <w:rsid w:val="00A3248D"/>
    <w:rsid w:val="00AD3EA8"/>
    <w:rsid w:val="00AF4C57"/>
    <w:rsid w:val="00BB70E8"/>
    <w:rsid w:val="00C94952"/>
    <w:rsid w:val="00CF0CA1"/>
    <w:rsid w:val="00D03745"/>
    <w:rsid w:val="00D40C75"/>
    <w:rsid w:val="00D74364"/>
    <w:rsid w:val="00EA5280"/>
    <w:rsid w:val="00EA5968"/>
    <w:rsid w:val="00EE3173"/>
    <w:rsid w:val="00F10547"/>
    <w:rsid w:val="00FB622C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87E3"/>
  <w15:docId w15:val="{2F22F216-F733-42D8-9B9A-4B41EA19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8F21B6-9698-4B11-B745-FC1D6D28ACAC}"/>
</file>

<file path=customXml/itemProps2.xml><?xml version="1.0" encoding="utf-8"?>
<ds:datastoreItem xmlns:ds="http://schemas.openxmlformats.org/officeDocument/2006/customXml" ds:itemID="{94D48DF2-3C9D-4863-B957-AEAA9941752F}"/>
</file>

<file path=customXml/itemProps3.xml><?xml version="1.0" encoding="utf-8"?>
<ds:datastoreItem xmlns:ds="http://schemas.openxmlformats.org/officeDocument/2006/customXml" ds:itemID="{250ED70A-76EB-4C8F-A6E0-5BDB2EC408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7</cp:revision>
  <dcterms:created xsi:type="dcterms:W3CDTF">2018-04-02T11:15:00Z</dcterms:created>
  <dcterms:modified xsi:type="dcterms:W3CDTF">2020-11-17T12:08:00Z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